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E39" w:rsidRPr="000906BC" w:rsidRDefault="000C3E39" w:rsidP="000C3E39">
      <w:pPr>
        <w:spacing w:after="0" w:line="240" w:lineRule="auto"/>
        <w:rPr>
          <w:rFonts w:ascii="Verdana" w:hAnsi="Verdana"/>
          <w:sz w:val="24"/>
          <w:szCs w:val="24"/>
        </w:rPr>
      </w:pPr>
      <w:r w:rsidRPr="000906BC">
        <w:rPr>
          <w:rFonts w:ascii="Verdana" w:hAnsi="Verdana"/>
          <w:sz w:val="24"/>
          <w:szCs w:val="24"/>
        </w:rPr>
        <w:t>Jo Beth Jones</w:t>
      </w:r>
    </w:p>
    <w:p w:rsidR="000C3E39" w:rsidRPr="000906BC" w:rsidRDefault="000C3E39" w:rsidP="000C3E39">
      <w:pPr>
        <w:spacing w:after="0" w:line="240" w:lineRule="auto"/>
        <w:rPr>
          <w:rFonts w:ascii="Verdana" w:hAnsi="Verdana"/>
          <w:sz w:val="24"/>
          <w:szCs w:val="24"/>
        </w:rPr>
      </w:pPr>
      <w:r w:rsidRPr="000906BC">
        <w:rPr>
          <w:rFonts w:ascii="Verdana" w:hAnsi="Verdana"/>
          <w:sz w:val="24"/>
          <w:szCs w:val="24"/>
        </w:rPr>
        <w:t xml:space="preserve">Butler Elementary </w:t>
      </w:r>
    </w:p>
    <w:p w:rsidR="000C3E39" w:rsidRPr="000906BC" w:rsidRDefault="000C3E39" w:rsidP="000C3E39">
      <w:pPr>
        <w:spacing w:after="0" w:line="240" w:lineRule="auto"/>
        <w:rPr>
          <w:rFonts w:ascii="Verdana" w:hAnsi="Verdana"/>
          <w:sz w:val="24"/>
          <w:szCs w:val="24"/>
        </w:rPr>
      </w:pPr>
      <w:r w:rsidRPr="000906BC">
        <w:rPr>
          <w:rFonts w:ascii="Verdana" w:hAnsi="Verdana"/>
          <w:sz w:val="24"/>
          <w:szCs w:val="24"/>
        </w:rPr>
        <w:t xml:space="preserve">Highly Effective School Library </w:t>
      </w:r>
    </w:p>
    <w:p w:rsidR="000C3E39" w:rsidRPr="000906BC" w:rsidRDefault="000C3E39" w:rsidP="000C3E39">
      <w:pPr>
        <w:spacing w:after="0" w:line="240" w:lineRule="auto"/>
        <w:rPr>
          <w:rFonts w:ascii="Verdana" w:hAnsi="Verdana"/>
          <w:sz w:val="24"/>
          <w:szCs w:val="24"/>
        </w:rPr>
      </w:pPr>
    </w:p>
    <w:p w:rsidR="000C3E39" w:rsidRPr="000906BC" w:rsidRDefault="000C3E39" w:rsidP="000C3E39">
      <w:pPr>
        <w:spacing w:after="0" w:line="240" w:lineRule="auto"/>
        <w:rPr>
          <w:rFonts w:ascii="Verdana" w:hAnsi="Verdana"/>
          <w:sz w:val="24"/>
          <w:szCs w:val="24"/>
        </w:rPr>
      </w:pPr>
      <w:r>
        <w:rPr>
          <w:rFonts w:ascii="Verdana" w:hAnsi="Verdana"/>
          <w:sz w:val="24"/>
          <w:szCs w:val="24"/>
        </w:rPr>
        <w:t>Reflection #2</w:t>
      </w:r>
    </w:p>
    <w:p w:rsidR="000C3E39" w:rsidRDefault="000C3E39" w:rsidP="000C3E39">
      <w:pPr>
        <w:spacing w:after="0" w:line="240" w:lineRule="auto"/>
        <w:rPr>
          <w:rFonts w:ascii="Verdana" w:hAnsi="Verdana"/>
          <w:sz w:val="24"/>
          <w:szCs w:val="24"/>
        </w:rPr>
      </w:pPr>
      <w:r>
        <w:rPr>
          <w:rFonts w:ascii="Verdana" w:hAnsi="Verdana"/>
          <w:sz w:val="24"/>
          <w:szCs w:val="24"/>
        </w:rPr>
        <w:t>Goals/Summary Narrative</w:t>
      </w:r>
    </w:p>
    <w:p w:rsidR="000C3E39" w:rsidRDefault="000C3E39" w:rsidP="000C3E39">
      <w:pPr>
        <w:spacing w:after="0" w:line="240" w:lineRule="auto"/>
        <w:rPr>
          <w:rFonts w:ascii="Verdana" w:hAnsi="Verdana"/>
          <w:sz w:val="24"/>
          <w:szCs w:val="24"/>
        </w:rPr>
      </w:pPr>
    </w:p>
    <w:p w:rsidR="00A7454F" w:rsidRDefault="00914C31" w:rsidP="000C3E39">
      <w:pPr>
        <w:spacing w:after="0" w:line="240" w:lineRule="auto"/>
        <w:rPr>
          <w:rFonts w:ascii="Verdana" w:hAnsi="Verdana"/>
          <w:sz w:val="24"/>
          <w:szCs w:val="24"/>
        </w:rPr>
      </w:pPr>
      <w:r>
        <w:rPr>
          <w:rFonts w:ascii="Verdana" w:hAnsi="Verdana"/>
          <w:sz w:val="24"/>
          <w:szCs w:val="24"/>
        </w:rPr>
        <w:t>The Highly Effective School Library Program has helped me develop my library program in many ways.  The goals I set for myself and our library have acted as a guide to ensure a library program that is aligned with our school’</w:t>
      </w:r>
      <w:r w:rsidR="00A7454F">
        <w:rPr>
          <w:rFonts w:ascii="Verdana" w:hAnsi="Verdana"/>
          <w:sz w:val="24"/>
          <w:szCs w:val="24"/>
        </w:rPr>
        <w:t>s improvement plan</w:t>
      </w:r>
      <w:r>
        <w:rPr>
          <w:rFonts w:ascii="Verdana" w:hAnsi="Verdana"/>
          <w:sz w:val="24"/>
          <w:szCs w:val="24"/>
        </w:rPr>
        <w:t xml:space="preserve"> and designed to increase student achievement. </w:t>
      </w:r>
      <w:r w:rsidR="00A7454F">
        <w:rPr>
          <w:rFonts w:ascii="Verdana" w:hAnsi="Verdana"/>
          <w:sz w:val="24"/>
          <w:szCs w:val="24"/>
        </w:rPr>
        <w:t xml:space="preserve"> </w:t>
      </w:r>
    </w:p>
    <w:p w:rsidR="00A7454F" w:rsidRDefault="00A7454F" w:rsidP="000C3E39">
      <w:pPr>
        <w:spacing w:after="0" w:line="240" w:lineRule="auto"/>
        <w:rPr>
          <w:rFonts w:ascii="Verdana" w:hAnsi="Verdana"/>
          <w:sz w:val="24"/>
          <w:szCs w:val="24"/>
        </w:rPr>
      </w:pPr>
    </w:p>
    <w:p w:rsidR="00A7454F" w:rsidRPr="002E2CAE" w:rsidRDefault="00A7454F" w:rsidP="000C3E39">
      <w:pPr>
        <w:spacing w:after="0" w:line="240" w:lineRule="auto"/>
        <w:rPr>
          <w:rFonts w:ascii="Verdana" w:hAnsi="Verdana"/>
          <w:b/>
          <w:sz w:val="24"/>
          <w:szCs w:val="24"/>
        </w:rPr>
      </w:pPr>
      <w:r w:rsidRPr="002E2CAE">
        <w:rPr>
          <w:rFonts w:ascii="Verdana" w:hAnsi="Verdana"/>
          <w:b/>
          <w:sz w:val="24"/>
          <w:szCs w:val="24"/>
        </w:rPr>
        <w:t>SMART Goal #1</w:t>
      </w:r>
    </w:p>
    <w:p w:rsidR="00A7454F" w:rsidRDefault="00A7454F" w:rsidP="000C3E39">
      <w:pPr>
        <w:spacing w:after="0" w:line="240" w:lineRule="auto"/>
        <w:rPr>
          <w:rFonts w:ascii="Verdana" w:hAnsi="Verdana"/>
          <w:sz w:val="24"/>
          <w:szCs w:val="24"/>
        </w:rPr>
      </w:pPr>
    </w:p>
    <w:p w:rsidR="000C3E39" w:rsidRPr="00A7454F" w:rsidRDefault="00A7454F" w:rsidP="000C3E39">
      <w:pPr>
        <w:spacing w:after="0" w:line="240" w:lineRule="auto"/>
        <w:rPr>
          <w:rFonts w:ascii="Verdana" w:hAnsi="Verdana"/>
          <w:b/>
          <w:sz w:val="24"/>
          <w:szCs w:val="24"/>
        </w:rPr>
      </w:pPr>
      <w:r w:rsidRPr="00A7454F">
        <w:rPr>
          <w:rFonts w:ascii="Verdana" w:hAnsi="Verdana"/>
          <w:b/>
          <w:sz w:val="24"/>
          <w:szCs w:val="24"/>
        </w:rPr>
        <w:t>By May, 2013, at least 75% of classroom teachers will participate in collaborative planning lessons designed to support grade level content/standards as well as 21</w:t>
      </w:r>
      <w:r w:rsidRPr="00A7454F">
        <w:rPr>
          <w:rFonts w:ascii="Verdana" w:hAnsi="Verdana"/>
          <w:b/>
          <w:sz w:val="24"/>
          <w:szCs w:val="24"/>
          <w:vertAlign w:val="superscript"/>
        </w:rPr>
        <w:t>st</w:t>
      </w:r>
      <w:r w:rsidRPr="00A7454F">
        <w:rPr>
          <w:rFonts w:ascii="Verdana" w:hAnsi="Verdana"/>
          <w:b/>
          <w:sz w:val="24"/>
          <w:szCs w:val="24"/>
        </w:rPr>
        <w:t xml:space="preserve"> Century Skills with the teacher librarian as measured by the collaborative planning lesson templates and the keeping track document. </w:t>
      </w:r>
      <w:r w:rsidR="00914C31" w:rsidRPr="00A7454F">
        <w:rPr>
          <w:rFonts w:ascii="Verdana" w:hAnsi="Verdana"/>
          <w:b/>
          <w:sz w:val="24"/>
          <w:szCs w:val="24"/>
        </w:rPr>
        <w:t xml:space="preserve"> </w:t>
      </w:r>
    </w:p>
    <w:p w:rsidR="00A7454F" w:rsidRDefault="00A7454F" w:rsidP="000C3E39">
      <w:pPr>
        <w:spacing w:after="0" w:line="240" w:lineRule="auto"/>
        <w:rPr>
          <w:rFonts w:ascii="Verdana" w:hAnsi="Verdana"/>
          <w:sz w:val="24"/>
          <w:szCs w:val="24"/>
        </w:rPr>
      </w:pPr>
    </w:p>
    <w:p w:rsidR="00173A4A" w:rsidRDefault="00A7454F" w:rsidP="000C3E39">
      <w:pPr>
        <w:spacing w:after="0" w:line="240" w:lineRule="auto"/>
        <w:rPr>
          <w:rFonts w:ascii="Verdana" w:hAnsi="Verdana"/>
          <w:sz w:val="24"/>
          <w:szCs w:val="24"/>
        </w:rPr>
      </w:pPr>
      <w:r>
        <w:rPr>
          <w:rFonts w:ascii="Verdana" w:hAnsi="Verdana"/>
          <w:sz w:val="24"/>
          <w:szCs w:val="24"/>
        </w:rPr>
        <w:t>I am excited to say that I successfully met my goal of collaborating with at least 75% of the classroom teachers</w:t>
      </w:r>
      <w:r w:rsidR="00173A4A">
        <w:rPr>
          <w:rFonts w:ascii="Verdana" w:hAnsi="Verdana"/>
          <w:sz w:val="24"/>
          <w:szCs w:val="24"/>
        </w:rPr>
        <w:t xml:space="preserve"> this school year</w:t>
      </w:r>
      <w:r>
        <w:rPr>
          <w:rFonts w:ascii="Verdana" w:hAnsi="Verdana"/>
          <w:sz w:val="24"/>
          <w:szCs w:val="24"/>
        </w:rPr>
        <w:t xml:space="preserve">.  </w:t>
      </w:r>
      <w:r w:rsidR="00173A4A">
        <w:rPr>
          <w:rFonts w:ascii="Verdana" w:hAnsi="Verdana"/>
          <w:sz w:val="24"/>
          <w:szCs w:val="24"/>
        </w:rPr>
        <w:t>We co-taught a variety of lessons together including research using the Big 6 Model, genre studies, reference materials, comprehension strategies, great leads, etc.  We also integrated numerous Web 2.0 applications into our</w:t>
      </w:r>
      <w:r w:rsidR="003A7836">
        <w:rPr>
          <w:rFonts w:ascii="Verdana" w:hAnsi="Verdana"/>
          <w:sz w:val="24"/>
          <w:szCs w:val="24"/>
        </w:rPr>
        <w:t xml:space="preserve"> lessons including Animoto</w:t>
      </w:r>
      <w:r w:rsidR="00173A4A">
        <w:rPr>
          <w:rFonts w:ascii="Verdana" w:hAnsi="Verdana"/>
          <w:sz w:val="24"/>
          <w:szCs w:val="24"/>
        </w:rPr>
        <w:t xml:space="preserve">, BitstripsforSchools, </w:t>
      </w:r>
      <w:r w:rsidR="003A7836">
        <w:rPr>
          <w:rFonts w:ascii="Verdana" w:hAnsi="Verdana"/>
          <w:sz w:val="24"/>
          <w:szCs w:val="24"/>
        </w:rPr>
        <w:t xml:space="preserve">Wordle, and Weebly to name a few. </w:t>
      </w:r>
      <w:r w:rsidR="00173A4A">
        <w:rPr>
          <w:rFonts w:ascii="Verdana" w:hAnsi="Verdana"/>
          <w:sz w:val="24"/>
          <w:szCs w:val="24"/>
        </w:rPr>
        <w:t xml:space="preserve">I </w:t>
      </w:r>
      <w:r>
        <w:rPr>
          <w:rFonts w:ascii="Verdana" w:hAnsi="Verdana"/>
          <w:sz w:val="24"/>
          <w:szCs w:val="24"/>
        </w:rPr>
        <w:t xml:space="preserve">used a keeping track document to </w:t>
      </w:r>
      <w:r w:rsidR="00173A4A">
        <w:rPr>
          <w:rFonts w:ascii="Verdana" w:hAnsi="Verdana"/>
          <w:sz w:val="24"/>
          <w:szCs w:val="24"/>
        </w:rPr>
        <w:t xml:space="preserve">keep </w:t>
      </w:r>
      <w:r w:rsidR="003A7836">
        <w:rPr>
          <w:rFonts w:ascii="Verdana" w:hAnsi="Verdana"/>
          <w:sz w:val="24"/>
          <w:szCs w:val="24"/>
        </w:rPr>
        <w:t>track of</w:t>
      </w:r>
      <w:r>
        <w:rPr>
          <w:rFonts w:ascii="Verdana" w:hAnsi="Verdana"/>
          <w:sz w:val="24"/>
          <w:szCs w:val="24"/>
        </w:rPr>
        <w:t xml:space="preserve"> whom I h</w:t>
      </w:r>
      <w:r w:rsidR="00173A4A">
        <w:rPr>
          <w:rFonts w:ascii="Verdana" w:hAnsi="Verdana"/>
          <w:sz w:val="24"/>
          <w:szCs w:val="24"/>
        </w:rPr>
        <w:t xml:space="preserve">ave worked collaboratively </w:t>
      </w:r>
      <w:r w:rsidR="003A7836">
        <w:rPr>
          <w:rFonts w:ascii="Verdana" w:hAnsi="Verdana"/>
          <w:sz w:val="24"/>
          <w:szCs w:val="24"/>
        </w:rPr>
        <w:t xml:space="preserve">with </w:t>
      </w:r>
      <w:r>
        <w:rPr>
          <w:rFonts w:ascii="Verdana" w:hAnsi="Verdana"/>
          <w:sz w:val="24"/>
          <w:szCs w:val="24"/>
        </w:rPr>
        <w:t xml:space="preserve">throughout the year and I have worked with more than 85% of our classroom teachers as well as our G/T coordinator.  I also met with each grade level during collaborative team meetings each semester this school year.  </w:t>
      </w:r>
      <w:r w:rsidR="00173A4A">
        <w:rPr>
          <w:rFonts w:ascii="Verdana" w:hAnsi="Verdana"/>
          <w:sz w:val="24"/>
          <w:szCs w:val="24"/>
        </w:rPr>
        <w:t>This time to meet with each grade level as a team really helped us find time to discuss how and when we could work collaboratively to integrate 21</w:t>
      </w:r>
      <w:r w:rsidR="00173A4A" w:rsidRPr="00173A4A">
        <w:rPr>
          <w:rFonts w:ascii="Verdana" w:hAnsi="Verdana"/>
          <w:sz w:val="24"/>
          <w:szCs w:val="24"/>
          <w:vertAlign w:val="superscript"/>
        </w:rPr>
        <w:t>st</w:t>
      </w:r>
      <w:r w:rsidR="00173A4A">
        <w:rPr>
          <w:rFonts w:ascii="Verdana" w:hAnsi="Verdana"/>
          <w:sz w:val="24"/>
          <w:szCs w:val="24"/>
        </w:rPr>
        <w:t xml:space="preserve"> Century skills in to a collaborative teaching experience. </w:t>
      </w:r>
    </w:p>
    <w:p w:rsidR="00173A4A" w:rsidRDefault="00173A4A" w:rsidP="000C3E39">
      <w:pPr>
        <w:spacing w:after="0" w:line="240" w:lineRule="auto"/>
        <w:rPr>
          <w:rFonts w:ascii="Verdana" w:hAnsi="Verdana"/>
          <w:sz w:val="24"/>
          <w:szCs w:val="24"/>
        </w:rPr>
      </w:pPr>
    </w:p>
    <w:p w:rsidR="00173A4A" w:rsidRPr="002E2CAE" w:rsidRDefault="00173A4A" w:rsidP="000C3E39">
      <w:pPr>
        <w:spacing w:after="0" w:line="240" w:lineRule="auto"/>
        <w:rPr>
          <w:rFonts w:ascii="Verdana" w:hAnsi="Verdana"/>
          <w:b/>
          <w:sz w:val="24"/>
          <w:szCs w:val="24"/>
        </w:rPr>
      </w:pPr>
      <w:r w:rsidRPr="002E2CAE">
        <w:rPr>
          <w:rFonts w:ascii="Verdana" w:hAnsi="Verdana"/>
          <w:b/>
          <w:sz w:val="24"/>
          <w:szCs w:val="24"/>
        </w:rPr>
        <w:t>SMART Goal #2</w:t>
      </w:r>
    </w:p>
    <w:p w:rsidR="003A7836" w:rsidRDefault="003A7836" w:rsidP="000C3E39">
      <w:pPr>
        <w:spacing w:after="0" w:line="240" w:lineRule="auto"/>
        <w:rPr>
          <w:rFonts w:ascii="Verdana" w:hAnsi="Verdana"/>
          <w:sz w:val="24"/>
          <w:szCs w:val="24"/>
        </w:rPr>
      </w:pPr>
    </w:p>
    <w:p w:rsidR="003A7836" w:rsidRPr="003A7836" w:rsidRDefault="003A7836" w:rsidP="000C3E39">
      <w:pPr>
        <w:spacing w:after="0" w:line="240" w:lineRule="auto"/>
        <w:rPr>
          <w:rFonts w:ascii="Verdana" w:hAnsi="Verdana"/>
          <w:b/>
          <w:sz w:val="24"/>
          <w:szCs w:val="24"/>
        </w:rPr>
      </w:pPr>
      <w:r w:rsidRPr="003A7836">
        <w:rPr>
          <w:rFonts w:ascii="Verdana" w:hAnsi="Verdana"/>
          <w:b/>
          <w:sz w:val="24"/>
          <w:szCs w:val="24"/>
        </w:rPr>
        <w:t xml:space="preserve">By May, 2013, the teacher librarian and school administrator will collaboratively plan with the school community a wide variety of relevant programs that support school goals as measured by documentation of library events and feedback from participants. </w:t>
      </w:r>
    </w:p>
    <w:p w:rsidR="00173A4A" w:rsidRPr="003A7836" w:rsidRDefault="00173A4A" w:rsidP="000C3E39">
      <w:pPr>
        <w:spacing w:after="0" w:line="240" w:lineRule="auto"/>
        <w:rPr>
          <w:rFonts w:ascii="Verdana" w:hAnsi="Verdana"/>
          <w:b/>
          <w:sz w:val="24"/>
          <w:szCs w:val="24"/>
        </w:rPr>
      </w:pPr>
    </w:p>
    <w:p w:rsidR="000C3E39" w:rsidRDefault="00173A4A" w:rsidP="000C3E39">
      <w:pPr>
        <w:spacing w:after="0" w:line="240" w:lineRule="auto"/>
        <w:rPr>
          <w:rFonts w:ascii="Verdana" w:hAnsi="Verdana"/>
          <w:sz w:val="24"/>
          <w:szCs w:val="24"/>
        </w:rPr>
      </w:pPr>
      <w:r>
        <w:rPr>
          <w:rFonts w:ascii="Verdana" w:hAnsi="Verdana"/>
          <w:sz w:val="24"/>
          <w:szCs w:val="24"/>
        </w:rPr>
        <w:t xml:space="preserve"> </w:t>
      </w:r>
      <w:r w:rsidR="003A7836">
        <w:rPr>
          <w:rFonts w:ascii="Verdana" w:hAnsi="Verdana"/>
          <w:sz w:val="24"/>
          <w:szCs w:val="24"/>
        </w:rPr>
        <w:t xml:space="preserve">This school year I sponsored four afterschool reading events in our library!  Our Family Reading Night in September was attended by over 45 participants. I began the evening with a presentation on reading at home with your child using the Scholastic Read and Rise program.  We followed up the presentation with the kiddos and parents making their own book using the KLUTZ book kits out of Scholastic. The night was a huge success! In December we hosted </w:t>
      </w:r>
      <w:r w:rsidR="00664468">
        <w:rPr>
          <w:rFonts w:ascii="Verdana" w:hAnsi="Verdana"/>
          <w:sz w:val="24"/>
          <w:szCs w:val="24"/>
        </w:rPr>
        <w:t xml:space="preserve">an </w:t>
      </w:r>
      <w:r w:rsidR="003A7836">
        <w:rPr>
          <w:rFonts w:ascii="Verdana" w:hAnsi="Verdana"/>
          <w:sz w:val="24"/>
          <w:szCs w:val="24"/>
        </w:rPr>
        <w:t xml:space="preserve">All Aboard the Polar Express Story Time!  </w:t>
      </w:r>
      <w:r w:rsidR="00664468">
        <w:rPr>
          <w:rFonts w:ascii="Verdana" w:hAnsi="Verdana"/>
          <w:sz w:val="24"/>
          <w:szCs w:val="24"/>
        </w:rPr>
        <w:t xml:space="preserve">We had over 70 students and 10 staff members join us for a tape recorded reading of The Polar Express by William Hurt (my favorite version). Following our story time the kiddos enjoyed a cup of hot chocolate and left with their very own “silver bell”. In March our </w:t>
      </w:r>
      <w:r w:rsidR="00664468">
        <w:rPr>
          <w:rFonts w:ascii="Verdana" w:hAnsi="Verdana"/>
          <w:sz w:val="24"/>
          <w:szCs w:val="24"/>
        </w:rPr>
        <w:lastRenderedPageBreak/>
        <w:t xml:space="preserve">library celebrated Dr. Seuss’ birthday by hosting community guest readers throughout the school.  Police offices, fire fighters, Superintendents and parents alike read throughout the day in every classroom! Finally in April we celebrated with a Father/Son Lego Night and a Mother/Daughter “Readalicious” Night in the library. Fathers and sons came to the library and enjoyed a </w:t>
      </w:r>
      <w:r w:rsidR="002E2CAE">
        <w:rPr>
          <w:rFonts w:ascii="Verdana" w:hAnsi="Verdana"/>
          <w:sz w:val="24"/>
          <w:szCs w:val="24"/>
        </w:rPr>
        <w:t>fabulous presentation from the Lego M</w:t>
      </w:r>
      <w:r w:rsidR="00664468">
        <w:rPr>
          <w:rFonts w:ascii="Verdana" w:hAnsi="Verdana"/>
          <w:sz w:val="24"/>
          <w:szCs w:val="24"/>
        </w:rPr>
        <w:t>an, played with legos</w:t>
      </w:r>
      <w:r w:rsidR="002E2CAE">
        <w:rPr>
          <w:rFonts w:ascii="Verdana" w:hAnsi="Verdana"/>
          <w:sz w:val="24"/>
          <w:szCs w:val="24"/>
        </w:rPr>
        <w:t>, ate pizza</w:t>
      </w:r>
      <w:r w:rsidR="00664468">
        <w:rPr>
          <w:rFonts w:ascii="Verdana" w:hAnsi="Verdana"/>
          <w:sz w:val="24"/>
          <w:szCs w:val="24"/>
        </w:rPr>
        <w:t xml:space="preserve"> and then took home their very own lego book!  </w:t>
      </w:r>
      <w:r w:rsidR="002E2CAE">
        <w:rPr>
          <w:rFonts w:ascii="Verdana" w:hAnsi="Verdana"/>
          <w:sz w:val="24"/>
          <w:szCs w:val="24"/>
        </w:rPr>
        <w:t xml:space="preserve">Mothers and daughters enjoyed a fabulous night of Pinkalicious books, decorated cupcakes and then took home their very own Pinkalicious book. These special learning opportunities for our families give me a chance to encourage a love of reading among our students and build community among our families.  </w:t>
      </w:r>
    </w:p>
    <w:p w:rsidR="002E2CAE" w:rsidRDefault="002E2CAE" w:rsidP="000C3E39">
      <w:pPr>
        <w:spacing w:after="0" w:line="240" w:lineRule="auto"/>
        <w:rPr>
          <w:rFonts w:ascii="Verdana" w:hAnsi="Verdana"/>
          <w:sz w:val="24"/>
          <w:szCs w:val="24"/>
        </w:rPr>
      </w:pPr>
    </w:p>
    <w:p w:rsidR="002E2CAE" w:rsidRPr="002E2CAE" w:rsidRDefault="002E2CAE" w:rsidP="000C3E39">
      <w:pPr>
        <w:spacing w:after="0" w:line="240" w:lineRule="auto"/>
        <w:rPr>
          <w:rFonts w:ascii="Verdana" w:hAnsi="Verdana"/>
          <w:b/>
          <w:sz w:val="24"/>
          <w:szCs w:val="24"/>
        </w:rPr>
      </w:pPr>
      <w:r w:rsidRPr="002E2CAE">
        <w:rPr>
          <w:rFonts w:ascii="Verdana" w:hAnsi="Verdana"/>
          <w:b/>
          <w:sz w:val="24"/>
          <w:szCs w:val="24"/>
        </w:rPr>
        <w:t>SMART Goal #3</w:t>
      </w:r>
    </w:p>
    <w:p w:rsidR="002E2CAE" w:rsidRDefault="002E2CAE" w:rsidP="000C3E39">
      <w:pPr>
        <w:spacing w:after="0" w:line="240" w:lineRule="auto"/>
        <w:rPr>
          <w:rFonts w:ascii="Verdana" w:hAnsi="Verdana"/>
          <w:sz w:val="24"/>
          <w:szCs w:val="24"/>
        </w:rPr>
      </w:pPr>
    </w:p>
    <w:p w:rsidR="002E2CAE" w:rsidRPr="002E2CAE" w:rsidRDefault="002E2CAE" w:rsidP="000C3E39">
      <w:pPr>
        <w:spacing w:after="0" w:line="240" w:lineRule="auto"/>
        <w:rPr>
          <w:rFonts w:ascii="Verdana" w:hAnsi="Verdana"/>
          <w:b/>
          <w:sz w:val="24"/>
          <w:szCs w:val="24"/>
        </w:rPr>
      </w:pPr>
      <w:r w:rsidRPr="002E2CAE">
        <w:rPr>
          <w:rFonts w:ascii="Verdana" w:hAnsi="Verdana"/>
          <w:b/>
          <w:sz w:val="24"/>
          <w:szCs w:val="24"/>
        </w:rPr>
        <w:t>By May 2013 the teacher librarian will provide a plethora of professional development opportunities as well as promote 21</w:t>
      </w:r>
      <w:r w:rsidRPr="002E2CAE">
        <w:rPr>
          <w:rFonts w:ascii="Verdana" w:hAnsi="Verdana"/>
          <w:b/>
          <w:sz w:val="24"/>
          <w:szCs w:val="24"/>
          <w:vertAlign w:val="superscript"/>
        </w:rPr>
        <w:t>st</w:t>
      </w:r>
      <w:r w:rsidRPr="002E2CAE">
        <w:rPr>
          <w:rFonts w:ascii="Verdana" w:hAnsi="Verdana"/>
          <w:b/>
          <w:sz w:val="24"/>
          <w:szCs w:val="24"/>
        </w:rPr>
        <w:t xml:space="preserve"> Century instructional practices (Web 2.0) with staff as measured by district approved professional development documentation forms and feedback from teachers. </w:t>
      </w:r>
    </w:p>
    <w:p w:rsidR="002E2CAE" w:rsidRDefault="002E2CAE"/>
    <w:p w:rsidR="00A352BB" w:rsidRDefault="00414F3C">
      <w:pPr>
        <w:rPr>
          <w:rFonts w:ascii="Verdana" w:hAnsi="Verdana"/>
          <w:sz w:val="24"/>
          <w:szCs w:val="24"/>
        </w:rPr>
      </w:pPr>
      <w:r>
        <w:rPr>
          <w:rFonts w:ascii="Verdana" w:hAnsi="Verdana"/>
          <w:sz w:val="24"/>
          <w:szCs w:val="24"/>
        </w:rPr>
        <w:t xml:space="preserve">I developed and provided a few professional development opportunities for our staff this school year.  The first was a ½ day PD session called </w:t>
      </w:r>
      <w:r w:rsidR="00A352BB">
        <w:rPr>
          <w:rFonts w:ascii="Verdana" w:hAnsi="Verdana"/>
          <w:sz w:val="24"/>
          <w:szCs w:val="24"/>
        </w:rPr>
        <w:t>Technology</w:t>
      </w:r>
      <w:r>
        <w:rPr>
          <w:rFonts w:ascii="Verdana" w:hAnsi="Verdana"/>
          <w:sz w:val="24"/>
          <w:szCs w:val="24"/>
        </w:rPr>
        <w:t xml:space="preserve">:  It’s All “Geek” to Me!  I demonstrated a variety of Web 2.0 tools and shared possible ways to incorporate them into daily instruction with different curricular areas. Another professional development class I delivered was a class titled: “Reading Aloud in Every Classroom”. Together we learned about the importance of reading aloud in every and all age classrooms.   </w:t>
      </w:r>
      <w:r w:rsidR="00A352BB">
        <w:rPr>
          <w:rFonts w:ascii="Verdana" w:hAnsi="Verdana"/>
          <w:sz w:val="24"/>
          <w:szCs w:val="24"/>
        </w:rPr>
        <w:t xml:space="preserve">I offered other less structured learning opportunities in the library after school including the </w:t>
      </w:r>
      <w:r w:rsidR="00A352BB" w:rsidRPr="00A352BB">
        <w:rPr>
          <w:rFonts w:ascii="Verdana" w:hAnsi="Verdana"/>
          <w:sz w:val="24"/>
          <w:szCs w:val="24"/>
        </w:rPr>
        <w:t>Butler Book Club, where we shared our favorite new children’s books, Books and Brownies, where we share</w:t>
      </w:r>
      <w:r w:rsidR="00A352BB">
        <w:rPr>
          <w:rFonts w:ascii="Verdana" w:hAnsi="Verdana"/>
          <w:sz w:val="24"/>
          <w:szCs w:val="24"/>
        </w:rPr>
        <w:t xml:space="preserve">d the newest books purchased for our library, and The Big Six: Making Sense of Research, where we learned all about the Big 6 Research model. </w:t>
      </w:r>
    </w:p>
    <w:p w:rsidR="00A352BB" w:rsidRDefault="00A352BB">
      <w:pPr>
        <w:rPr>
          <w:rFonts w:ascii="Verdana" w:hAnsi="Verdana"/>
          <w:sz w:val="24"/>
          <w:szCs w:val="24"/>
        </w:rPr>
      </w:pPr>
    </w:p>
    <w:p w:rsidR="00414F3C" w:rsidRPr="00414F3C" w:rsidRDefault="00A352BB">
      <w:pPr>
        <w:rPr>
          <w:rFonts w:ascii="Verdana" w:hAnsi="Verdana"/>
          <w:sz w:val="24"/>
          <w:szCs w:val="24"/>
        </w:rPr>
      </w:pPr>
      <w:r>
        <w:rPr>
          <w:rFonts w:ascii="Verdana" w:hAnsi="Verdana"/>
          <w:sz w:val="24"/>
          <w:szCs w:val="24"/>
        </w:rPr>
        <w:t xml:space="preserve">  I believe using the HESL competencies to help define my goals for the library helped me create a library where student learning is a focus and student achievement is the goal.  I look forward to developing new goals for next year’s school year using the HESL competencies and our school improvement plan.  </w:t>
      </w:r>
      <w:r w:rsidR="00BF582B">
        <w:rPr>
          <w:rFonts w:ascii="Verdana" w:hAnsi="Verdana"/>
          <w:sz w:val="24"/>
          <w:szCs w:val="24"/>
        </w:rPr>
        <w:t>One goal for next year will be to work collaboratively with teachers to integrate a scope and sequence for the integration of Web 2.0/technology tools into their curriculum maps.  I would love to create a scope and sequence of the different technology skills implemented by each grade level. I will continue to work as an instructional leader in our building by supporting our teachers in teaching the skills and habits of a 21</w:t>
      </w:r>
      <w:r w:rsidR="00BF582B" w:rsidRPr="00BF582B">
        <w:rPr>
          <w:rFonts w:ascii="Verdana" w:hAnsi="Verdana"/>
          <w:sz w:val="24"/>
          <w:szCs w:val="24"/>
          <w:vertAlign w:val="superscript"/>
        </w:rPr>
        <w:t>st</w:t>
      </w:r>
      <w:r w:rsidR="00BF582B">
        <w:rPr>
          <w:rFonts w:ascii="Verdana" w:hAnsi="Verdana"/>
          <w:sz w:val="24"/>
          <w:szCs w:val="24"/>
        </w:rPr>
        <w:t xml:space="preserve"> Century learner.   </w:t>
      </w:r>
    </w:p>
    <w:sectPr w:rsidR="00414F3C" w:rsidRPr="00414F3C" w:rsidSect="00414F3C">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C3E39"/>
    <w:rsid w:val="000C3E39"/>
    <w:rsid w:val="00173A4A"/>
    <w:rsid w:val="002E2CAE"/>
    <w:rsid w:val="003A7836"/>
    <w:rsid w:val="00414F3C"/>
    <w:rsid w:val="00664468"/>
    <w:rsid w:val="00914C31"/>
    <w:rsid w:val="009713BD"/>
    <w:rsid w:val="00A352BB"/>
    <w:rsid w:val="00A7454F"/>
    <w:rsid w:val="00BF58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3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jmudd</dc:creator>
  <cp:keywords/>
  <dc:description/>
  <cp:lastModifiedBy>jmudd</cp:lastModifiedBy>
  <cp:revision>1</cp:revision>
  <dcterms:created xsi:type="dcterms:W3CDTF">2013-05-09T01:32:00Z</dcterms:created>
  <dcterms:modified xsi:type="dcterms:W3CDTF">2013-05-09T03:15:00Z</dcterms:modified>
</cp:coreProperties>
</file>